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F7" w:rsidRDefault="00A145F7" w:rsidP="00A145F7">
      <w:pPr>
        <w:jc w:val="right"/>
        <w:rPr>
          <w:b/>
        </w:rPr>
      </w:pPr>
      <w:r>
        <w:rPr>
          <w:b/>
        </w:rPr>
        <w:t>ПРОЕКТ</w:t>
      </w:r>
    </w:p>
    <w:p w:rsidR="00A145F7" w:rsidRDefault="00A145F7" w:rsidP="00A14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БАЛЕЙСКОГО МУНИЦИПАЛЬНОГО ОКРУГА </w:t>
      </w:r>
    </w:p>
    <w:p w:rsidR="00A145F7" w:rsidRDefault="00A145F7" w:rsidP="00A14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A145F7" w:rsidRDefault="00A145F7" w:rsidP="00A145F7">
      <w:pPr>
        <w:jc w:val="center"/>
        <w:rPr>
          <w:rFonts w:eastAsia="Calibri"/>
          <w:b/>
          <w:sz w:val="20"/>
          <w:szCs w:val="20"/>
        </w:rPr>
      </w:pPr>
    </w:p>
    <w:p w:rsidR="00A145F7" w:rsidRDefault="00A145F7" w:rsidP="00A145F7">
      <w:pPr>
        <w:ind w:right="-1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РЕШЕНИЕ</w:t>
      </w:r>
    </w:p>
    <w:p w:rsidR="00A145F7" w:rsidRDefault="00A145F7" w:rsidP="00A145F7">
      <w:pPr>
        <w:ind w:right="-1"/>
        <w:jc w:val="center"/>
        <w:rPr>
          <w:rFonts w:eastAsia="Calibri"/>
          <w:b/>
          <w:sz w:val="18"/>
          <w:szCs w:val="18"/>
        </w:rPr>
      </w:pPr>
    </w:p>
    <w:p w:rsidR="00A145F7" w:rsidRDefault="00A145F7" w:rsidP="00A145F7">
      <w:pPr>
        <w:ind w:right="-1"/>
        <w:jc w:val="center"/>
        <w:rPr>
          <w:rFonts w:eastAsia="Calibri"/>
          <w:b/>
          <w:sz w:val="18"/>
          <w:szCs w:val="18"/>
        </w:rPr>
      </w:pPr>
    </w:p>
    <w:p w:rsidR="00A145F7" w:rsidRDefault="00A145F7" w:rsidP="00A145F7"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«24» февраля 2026 года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№ </w:t>
      </w:r>
    </w:p>
    <w:p w:rsidR="00A145F7" w:rsidRDefault="00A145F7" w:rsidP="00A145F7">
      <w:pPr>
        <w:shd w:val="clear" w:color="auto" w:fill="FFFFFF"/>
        <w:jc w:val="center"/>
        <w:rPr>
          <w:color w:val="000000"/>
          <w:spacing w:val="-8"/>
        </w:rPr>
      </w:pPr>
    </w:p>
    <w:p w:rsidR="00A145F7" w:rsidRDefault="00A145F7" w:rsidP="00A145F7">
      <w:pPr>
        <w:shd w:val="clear" w:color="auto" w:fill="FFFFFF"/>
        <w:jc w:val="center"/>
        <w:rPr>
          <w:color w:val="000000"/>
          <w:spacing w:val="-8"/>
        </w:rPr>
      </w:pPr>
    </w:p>
    <w:p w:rsidR="00A145F7" w:rsidRDefault="00A145F7" w:rsidP="00A145F7">
      <w:pPr>
        <w:shd w:val="clear" w:color="auto" w:fill="FFFFFF"/>
        <w:jc w:val="center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город Балей</w:t>
      </w:r>
    </w:p>
    <w:p w:rsidR="00553AB5" w:rsidRDefault="00553AB5" w:rsidP="009C0D80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45F7" w:rsidRPr="00161DB2" w:rsidRDefault="00A145F7" w:rsidP="009C0D80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53AB5" w:rsidRDefault="00956A18" w:rsidP="0077148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разработки и корректировки, осуществления мониторинга и контроля </w:t>
      </w:r>
      <w:r w:rsidR="005E7AAA">
        <w:rPr>
          <w:rFonts w:ascii="Times New Roman" w:hAnsi="Times New Roman" w:cs="Times New Roman"/>
          <w:sz w:val="28"/>
          <w:szCs w:val="28"/>
        </w:rPr>
        <w:t xml:space="preserve">реализации стратегии социально-экономического развития </w:t>
      </w:r>
      <w:r w:rsidR="00AB004B">
        <w:rPr>
          <w:rFonts w:ascii="Times New Roman" w:hAnsi="Times New Roman" w:cs="Times New Roman"/>
          <w:sz w:val="28"/>
          <w:szCs w:val="28"/>
        </w:rPr>
        <w:t>Балейско</w:t>
      </w:r>
      <w:r w:rsidR="005E7AAA">
        <w:rPr>
          <w:rFonts w:ascii="Times New Roman" w:hAnsi="Times New Roman" w:cs="Times New Roman"/>
          <w:sz w:val="28"/>
          <w:szCs w:val="28"/>
        </w:rPr>
        <w:t>го</w:t>
      </w:r>
      <w:r w:rsidR="00AB004B">
        <w:rPr>
          <w:rFonts w:ascii="Times New Roman" w:hAnsi="Times New Roman" w:cs="Times New Roman"/>
          <w:sz w:val="28"/>
          <w:szCs w:val="28"/>
        </w:rPr>
        <w:t xml:space="preserve"> </w:t>
      </w:r>
      <w:r w:rsidR="00B36BE4">
        <w:rPr>
          <w:rFonts w:ascii="Times New Roman" w:hAnsi="Times New Roman" w:cs="Times New Roman"/>
          <w:sz w:val="28"/>
          <w:szCs w:val="28"/>
        </w:rPr>
        <w:t>муниципально</w:t>
      </w:r>
      <w:r w:rsidR="005E7AAA">
        <w:rPr>
          <w:rFonts w:ascii="Times New Roman" w:hAnsi="Times New Roman" w:cs="Times New Roman"/>
          <w:sz w:val="28"/>
          <w:szCs w:val="28"/>
        </w:rPr>
        <w:t>го</w:t>
      </w:r>
      <w:r w:rsidR="00AB004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E7AAA">
        <w:rPr>
          <w:rFonts w:ascii="Times New Roman" w:hAnsi="Times New Roman" w:cs="Times New Roman"/>
          <w:sz w:val="28"/>
          <w:szCs w:val="28"/>
        </w:rPr>
        <w:t>а</w:t>
      </w:r>
      <w:r w:rsidR="00F37D8F">
        <w:rPr>
          <w:rFonts w:ascii="Times New Roman" w:hAnsi="Times New Roman" w:cs="Times New Roman"/>
          <w:sz w:val="28"/>
          <w:szCs w:val="28"/>
        </w:rPr>
        <w:t xml:space="preserve"> </w:t>
      </w:r>
      <w:r w:rsidR="003E2FFB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771483" w:rsidRDefault="00771483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145F7" w:rsidRPr="004124A1" w:rsidRDefault="00A145F7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3AB5" w:rsidRDefault="005E7AAA" w:rsidP="003E2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части 2 статьи 47 Федерального закона от 28 июня 2014 года №172-ФЗ «О стратегическом планировании в Российской Федерации»</w:t>
      </w:r>
      <w:r w:rsidR="00B36BE4">
        <w:rPr>
          <w:sz w:val="28"/>
          <w:szCs w:val="28"/>
        </w:rPr>
        <w:t xml:space="preserve">, </w:t>
      </w:r>
      <w:r w:rsidR="002E6320" w:rsidRPr="002E6320">
        <w:rPr>
          <w:sz w:val="28"/>
          <w:szCs w:val="28"/>
        </w:rPr>
        <w:t>руководствуясь статьей 32 Устава Балейского муниципального округа Забайкальского края</w:t>
      </w:r>
      <w:r w:rsidR="00B36BE4">
        <w:rPr>
          <w:sz w:val="28"/>
          <w:szCs w:val="28"/>
        </w:rPr>
        <w:t xml:space="preserve">, </w:t>
      </w:r>
      <w:r w:rsidR="00B36BE4" w:rsidRPr="00167015">
        <w:rPr>
          <w:sz w:val="28"/>
          <w:szCs w:val="28"/>
        </w:rPr>
        <w:t xml:space="preserve">Совет </w:t>
      </w:r>
      <w:r w:rsidR="002E6320">
        <w:rPr>
          <w:sz w:val="28"/>
          <w:szCs w:val="28"/>
        </w:rPr>
        <w:t>Балейского муниципального округа</w:t>
      </w:r>
      <w:r w:rsidR="00B452FA">
        <w:rPr>
          <w:sz w:val="28"/>
          <w:szCs w:val="28"/>
        </w:rPr>
        <w:t xml:space="preserve"> </w:t>
      </w:r>
      <w:r w:rsidR="001C0EBE">
        <w:rPr>
          <w:sz w:val="28"/>
          <w:szCs w:val="28"/>
        </w:rPr>
        <w:t xml:space="preserve">Забайкальского края </w:t>
      </w:r>
      <w:r w:rsidR="00A145F7">
        <w:rPr>
          <w:b/>
          <w:sz w:val="28"/>
          <w:szCs w:val="28"/>
        </w:rPr>
        <w:t>РЕ</w:t>
      </w:r>
      <w:r w:rsidR="00B452FA" w:rsidRPr="00B452FA">
        <w:rPr>
          <w:b/>
          <w:sz w:val="28"/>
          <w:szCs w:val="28"/>
        </w:rPr>
        <w:t>Ш</w:t>
      </w:r>
      <w:r w:rsidR="00A145F7">
        <w:rPr>
          <w:b/>
          <w:sz w:val="28"/>
          <w:szCs w:val="28"/>
        </w:rPr>
        <w:t>И</w:t>
      </w:r>
      <w:r w:rsidR="00B452FA" w:rsidRPr="00B452FA">
        <w:rPr>
          <w:b/>
          <w:sz w:val="28"/>
          <w:szCs w:val="28"/>
        </w:rPr>
        <w:t>Л</w:t>
      </w:r>
      <w:r w:rsidR="00B452FA" w:rsidRPr="00B452FA">
        <w:rPr>
          <w:sz w:val="28"/>
          <w:szCs w:val="28"/>
        </w:rPr>
        <w:t>:</w:t>
      </w:r>
    </w:p>
    <w:p w:rsidR="00A145F7" w:rsidRPr="00167015" w:rsidRDefault="00A145F7" w:rsidP="003E2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ED8" w:rsidRDefault="004F7441" w:rsidP="00B36BE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AAA">
        <w:rPr>
          <w:sz w:val="28"/>
          <w:szCs w:val="28"/>
        </w:rPr>
        <w:t xml:space="preserve"> </w:t>
      </w:r>
      <w:r w:rsidR="00B36BE4" w:rsidRPr="00E46DB8">
        <w:rPr>
          <w:sz w:val="28"/>
          <w:szCs w:val="28"/>
        </w:rPr>
        <w:t>Утвердить</w:t>
      </w:r>
      <w:r w:rsidR="005E7AAA">
        <w:rPr>
          <w:sz w:val="28"/>
          <w:szCs w:val="28"/>
        </w:rPr>
        <w:t xml:space="preserve"> порядок разработки и корректировки,</w:t>
      </w:r>
      <w:r w:rsidR="001C0EBE">
        <w:rPr>
          <w:sz w:val="28"/>
          <w:szCs w:val="28"/>
        </w:rPr>
        <w:t xml:space="preserve"> </w:t>
      </w:r>
      <w:r w:rsidR="005E7AAA">
        <w:rPr>
          <w:sz w:val="28"/>
          <w:szCs w:val="28"/>
        </w:rPr>
        <w:t xml:space="preserve">осуществления мониторинга и контроля реализации стратегии социально-экономического развития Балейского муниципального округа </w:t>
      </w:r>
      <w:r w:rsidR="003E2FFB">
        <w:rPr>
          <w:sz w:val="28"/>
          <w:szCs w:val="28"/>
        </w:rPr>
        <w:t xml:space="preserve">Забайкальского края, </w:t>
      </w:r>
      <w:r w:rsidR="001C0EBE">
        <w:rPr>
          <w:sz w:val="28"/>
          <w:szCs w:val="28"/>
        </w:rPr>
        <w:t>согласно приложению.</w:t>
      </w:r>
    </w:p>
    <w:p w:rsidR="00B36BE4" w:rsidRPr="00E46DB8" w:rsidRDefault="00973ED8" w:rsidP="00B36BE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муниципального района «Балейский район» от 23.0</w:t>
      </w:r>
      <w:r w:rsidR="005E7AAA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5E7AAA">
        <w:rPr>
          <w:sz w:val="28"/>
          <w:szCs w:val="28"/>
        </w:rPr>
        <w:t xml:space="preserve">5 </w:t>
      </w:r>
      <w:r>
        <w:rPr>
          <w:sz w:val="28"/>
          <w:szCs w:val="28"/>
        </w:rPr>
        <w:t>г. №</w:t>
      </w:r>
      <w:r w:rsidR="00415076">
        <w:rPr>
          <w:sz w:val="28"/>
          <w:szCs w:val="28"/>
        </w:rPr>
        <w:t xml:space="preserve"> </w:t>
      </w:r>
      <w:r w:rsidR="005E7AAA">
        <w:rPr>
          <w:sz w:val="28"/>
          <w:szCs w:val="28"/>
        </w:rPr>
        <w:t>310</w:t>
      </w:r>
      <w:r>
        <w:rPr>
          <w:sz w:val="28"/>
          <w:szCs w:val="28"/>
        </w:rPr>
        <w:t xml:space="preserve"> «</w:t>
      </w:r>
      <w:r w:rsidR="005A15ED">
        <w:rPr>
          <w:sz w:val="28"/>
          <w:szCs w:val="28"/>
        </w:rPr>
        <w:t>О порядке разработки и корректировки, осуществления мониторинга и контроля реализации стратегии социально-экономического развития муниципального района «Балейский район</w:t>
      </w:r>
      <w:r>
        <w:rPr>
          <w:sz w:val="28"/>
          <w:szCs w:val="28"/>
        </w:rPr>
        <w:t>».</w:t>
      </w:r>
      <w:r w:rsidR="001C0EBE">
        <w:rPr>
          <w:sz w:val="28"/>
          <w:szCs w:val="28"/>
        </w:rPr>
        <w:t xml:space="preserve"> </w:t>
      </w:r>
    </w:p>
    <w:p w:rsidR="00B452FA" w:rsidRDefault="00973ED8" w:rsidP="003E2FFB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452FA" w:rsidRPr="00B452FA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B452FA" w:rsidRPr="00186932" w:rsidRDefault="00973ED8" w:rsidP="003E2FFB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86932" w:rsidRPr="00186932">
        <w:rPr>
          <w:rFonts w:ascii="Times New Roman" w:hAnsi="Times New Roman" w:cs="Times New Roman"/>
          <w:b w:val="0"/>
          <w:sz w:val="28"/>
          <w:szCs w:val="28"/>
        </w:rPr>
        <w:t>. Настоящее решение</w:t>
      </w:r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 xml:space="preserve"> опубликовать в сетевом издании «</w:t>
      </w:r>
      <w:proofErr w:type="spellStart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Балейское</w:t>
      </w:r>
      <w:proofErr w:type="spellEnd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 xml:space="preserve"> обозрение» (https://бал-ейская-новь</w:t>
      </w:r>
      <w:proofErr w:type="gramStart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ф).</w:t>
      </w:r>
    </w:p>
    <w:p w:rsidR="004F7441" w:rsidRPr="00186932" w:rsidRDefault="004F7441" w:rsidP="004F744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0D80" w:rsidRDefault="009C0D80" w:rsidP="00A145F7">
      <w:pPr>
        <w:jc w:val="both"/>
        <w:outlineLvl w:val="0"/>
        <w:rPr>
          <w:b/>
          <w:sz w:val="28"/>
          <w:szCs w:val="28"/>
        </w:rPr>
      </w:pPr>
    </w:p>
    <w:p w:rsidR="00F215EA" w:rsidRDefault="00F215EA" w:rsidP="009C0D80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45F7" w:rsidRPr="00A33FA7" w:rsidRDefault="00A145F7" w:rsidP="00A145F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A145F7" w:rsidRPr="00A33FA7" w:rsidRDefault="00A145F7" w:rsidP="00A145F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A145F7" w:rsidRDefault="00A145F7" w:rsidP="00A145F7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A145F7" w:rsidRPr="00FA50B9" w:rsidRDefault="00A145F7" w:rsidP="00A145F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</w:t>
      </w:r>
      <w:r>
        <w:rPr>
          <w:sz w:val="28"/>
          <w:szCs w:val="28"/>
        </w:rPr>
        <w:t>Е.В. Ушаков</w:t>
      </w:r>
    </w:p>
    <w:p w:rsidR="00A145F7" w:rsidRDefault="00A145F7" w:rsidP="004B6C91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A145F7" w:rsidRDefault="00A145F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7441" w:rsidRPr="00A145F7" w:rsidRDefault="004B6C91" w:rsidP="00A145F7">
      <w:pPr>
        <w:pStyle w:val="a7"/>
        <w:spacing w:before="0" w:beforeAutospacing="0" w:after="0" w:afterAutospacing="0"/>
        <w:ind w:left="4536"/>
      </w:pPr>
      <w:r w:rsidRPr="00A145F7">
        <w:lastRenderedPageBreak/>
        <w:t>Приложение</w:t>
      </w:r>
    </w:p>
    <w:p w:rsidR="004B6C91" w:rsidRPr="00A145F7" w:rsidRDefault="004B6C91" w:rsidP="00A145F7">
      <w:pPr>
        <w:pStyle w:val="a7"/>
        <w:spacing w:before="0" w:beforeAutospacing="0" w:after="0" w:afterAutospacing="0"/>
        <w:ind w:left="4536"/>
      </w:pPr>
      <w:r w:rsidRPr="00A145F7">
        <w:t>к решению Совета Балейского</w:t>
      </w:r>
    </w:p>
    <w:p w:rsidR="004B6C91" w:rsidRPr="00A145F7" w:rsidRDefault="004B6C91" w:rsidP="00A145F7">
      <w:pPr>
        <w:pStyle w:val="a7"/>
        <w:spacing w:before="0" w:beforeAutospacing="0" w:after="0" w:afterAutospacing="0"/>
        <w:ind w:left="4536"/>
      </w:pPr>
      <w:r w:rsidRPr="00A145F7">
        <w:t>муниципального округа</w:t>
      </w:r>
    </w:p>
    <w:p w:rsidR="003E2FFB" w:rsidRPr="00A145F7" w:rsidRDefault="004B6C91" w:rsidP="00A145F7">
      <w:pPr>
        <w:pStyle w:val="a7"/>
        <w:spacing w:before="0" w:beforeAutospacing="0" w:after="0" w:afterAutospacing="0"/>
        <w:ind w:left="4536"/>
      </w:pPr>
      <w:r w:rsidRPr="00A145F7">
        <w:t xml:space="preserve">Забайкальского края </w:t>
      </w:r>
    </w:p>
    <w:p w:rsidR="00EE0D10" w:rsidRPr="00A145F7" w:rsidRDefault="003E2FFB" w:rsidP="00A145F7">
      <w:pPr>
        <w:pStyle w:val="a7"/>
        <w:spacing w:before="0" w:beforeAutospacing="0" w:after="0" w:afterAutospacing="0"/>
        <w:ind w:left="4536"/>
      </w:pPr>
      <w:r w:rsidRPr="00A145F7">
        <w:t>о</w:t>
      </w:r>
      <w:r w:rsidR="004B6C91" w:rsidRPr="00A145F7">
        <w:t>т</w:t>
      </w:r>
      <w:r w:rsidRPr="00A145F7">
        <w:t xml:space="preserve"> </w:t>
      </w:r>
      <w:r w:rsidR="00A145F7">
        <w:t>«24</w:t>
      </w:r>
      <w:r w:rsidR="004B6C91" w:rsidRPr="00A145F7">
        <w:t xml:space="preserve">» </w:t>
      </w:r>
      <w:r w:rsidR="005A15ED" w:rsidRPr="00A145F7">
        <w:t>февраля</w:t>
      </w:r>
      <w:r w:rsidR="004B6C91" w:rsidRPr="00A145F7">
        <w:t xml:space="preserve"> 202</w:t>
      </w:r>
      <w:r w:rsidR="005A15ED" w:rsidRPr="00A145F7">
        <w:t>6</w:t>
      </w:r>
      <w:r w:rsidR="004B6C91" w:rsidRPr="00A145F7">
        <w:t xml:space="preserve"> г</w:t>
      </w:r>
      <w:r w:rsidR="00EE0D10" w:rsidRPr="00A145F7">
        <w:t>. №</w:t>
      </w:r>
    </w:p>
    <w:p w:rsidR="00EE0D10" w:rsidRDefault="00EE0D10" w:rsidP="00EE0D1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A145F7" w:rsidRDefault="00A145F7" w:rsidP="00EE0D1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3157E7" w:rsidRPr="00A145F7" w:rsidRDefault="003157E7" w:rsidP="004F74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45F7">
        <w:rPr>
          <w:b/>
          <w:sz w:val="28"/>
          <w:szCs w:val="28"/>
        </w:rPr>
        <w:t>ПОРЯДОК</w:t>
      </w:r>
    </w:p>
    <w:p w:rsidR="004F7441" w:rsidRPr="00A145F7" w:rsidRDefault="003157E7" w:rsidP="004F74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45F7">
        <w:rPr>
          <w:b/>
          <w:sz w:val="28"/>
          <w:szCs w:val="28"/>
        </w:rPr>
        <w:t xml:space="preserve">разработки и корректировки, осуществления мониторинга и контроля реализации стратегии социально-экономического развития </w:t>
      </w:r>
      <w:r w:rsidR="0087558A" w:rsidRPr="00A145F7">
        <w:rPr>
          <w:b/>
          <w:sz w:val="28"/>
          <w:szCs w:val="28"/>
        </w:rPr>
        <w:t>Балейско</w:t>
      </w:r>
      <w:r w:rsidRPr="00A145F7">
        <w:rPr>
          <w:b/>
          <w:sz w:val="28"/>
          <w:szCs w:val="28"/>
        </w:rPr>
        <w:t xml:space="preserve">го </w:t>
      </w:r>
      <w:r w:rsidR="004F7441" w:rsidRPr="00A145F7">
        <w:rPr>
          <w:b/>
          <w:sz w:val="28"/>
          <w:szCs w:val="28"/>
        </w:rPr>
        <w:t>муниципально</w:t>
      </w:r>
      <w:r w:rsidRPr="00A145F7">
        <w:rPr>
          <w:b/>
          <w:sz w:val="28"/>
          <w:szCs w:val="28"/>
        </w:rPr>
        <w:t>го</w:t>
      </w:r>
      <w:r w:rsidR="0087558A" w:rsidRPr="00A145F7">
        <w:rPr>
          <w:b/>
          <w:sz w:val="28"/>
          <w:szCs w:val="28"/>
        </w:rPr>
        <w:t xml:space="preserve"> округ</w:t>
      </w:r>
      <w:r w:rsidRPr="00A145F7">
        <w:rPr>
          <w:b/>
          <w:sz w:val="28"/>
          <w:szCs w:val="28"/>
        </w:rPr>
        <w:t>а</w:t>
      </w:r>
      <w:r w:rsidR="003E2FFB" w:rsidRPr="00A145F7">
        <w:rPr>
          <w:b/>
          <w:sz w:val="28"/>
          <w:szCs w:val="28"/>
        </w:rPr>
        <w:t xml:space="preserve"> Забайкальского края</w:t>
      </w:r>
    </w:p>
    <w:p w:rsidR="00A145F7" w:rsidRPr="00A145F7" w:rsidRDefault="00A145F7" w:rsidP="003E2FF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145F7" w:rsidRPr="00A145F7" w:rsidRDefault="00A145F7" w:rsidP="003E2FF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F7441" w:rsidRPr="003E2FFB" w:rsidRDefault="00B92903" w:rsidP="003E2FF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2FFB">
        <w:rPr>
          <w:b/>
          <w:sz w:val="28"/>
          <w:szCs w:val="28"/>
        </w:rPr>
        <w:t>1.</w:t>
      </w:r>
      <w:r w:rsidR="004F7441" w:rsidRPr="003E2FFB">
        <w:rPr>
          <w:b/>
          <w:sz w:val="28"/>
          <w:szCs w:val="28"/>
        </w:rPr>
        <w:t>Общие положения</w:t>
      </w:r>
    </w:p>
    <w:p w:rsidR="004F7441" w:rsidRPr="003E2FFB" w:rsidRDefault="004F7441" w:rsidP="003E2FF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157E7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1.1 </w:t>
      </w:r>
      <w:r w:rsidR="003157E7" w:rsidRPr="003E2FFB">
        <w:rPr>
          <w:sz w:val="28"/>
          <w:szCs w:val="28"/>
        </w:rPr>
        <w:t xml:space="preserve">Настоящий порядок определяет основные положения разработки и корректировки, осуществления мониторинга и контроля реализации стратегии социально-экономического развития Балейского муниципального округа </w:t>
      </w:r>
      <w:r w:rsidR="003E2FFB">
        <w:rPr>
          <w:sz w:val="28"/>
          <w:szCs w:val="28"/>
        </w:rPr>
        <w:t xml:space="preserve">Забайкальского края </w:t>
      </w:r>
      <w:r w:rsidR="003157E7" w:rsidRPr="003E2FFB">
        <w:rPr>
          <w:sz w:val="28"/>
          <w:szCs w:val="28"/>
        </w:rPr>
        <w:t>(далее</w:t>
      </w:r>
      <w:r w:rsidR="00415076" w:rsidRPr="003E2FFB">
        <w:rPr>
          <w:sz w:val="28"/>
          <w:szCs w:val="28"/>
        </w:rPr>
        <w:t xml:space="preserve"> </w:t>
      </w:r>
      <w:r w:rsidR="003157E7" w:rsidRPr="003E2FFB">
        <w:rPr>
          <w:sz w:val="28"/>
          <w:szCs w:val="28"/>
        </w:rPr>
        <w:t>- Стратегия).</w:t>
      </w:r>
    </w:p>
    <w:p w:rsidR="003157E7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1.2 </w:t>
      </w:r>
      <w:r w:rsidR="003157E7" w:rsidRPr="003E2FFB">
        <w:rPr>
          <w:sz w:val="28"/>
          <w:szCs w:val="28"/>
        </w:rPr>
        <w:t>Стратегия является документом стратегического планирования, определяющим приоритеты, цели и задачи социально-экономического развития Балейского муниципального округа</w:t>
      </w:r>
      <w:r w:rsidR="003E2FFB">
        <w:rPr>
          <w:sz w:val="28"/>
          <w:szCs w:val="28"/>
        </w:rPr>
        <w:t xml:space="preserve"> Забайкальского края</w:t>
      </w:r>
      <w:r w:rsidR="003157E7" w:rsidRPr="003E2FFB">
        <w:rPr>
          <w:sz w:val="28"/>
          <w:szCs w:val="28"/>
        </w:rPr>
        <w:t xml:space="preserve">, меры по их достижению и решению на долгосрочный период. </w:t>
      </w:r>
    </w:p>
    <w:p w:rsidR="004F7441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1.3 </w:t>
      </w:r>
      <w:r w:rsidR="003157E7" w:rsidRPr="003E2FFB">
        <w:rPr>
          <w:sz w:val="28"/>
          <w:szCs w:val="28"/>
        </w:rPr>
        <w:t xml:space="preserve">Стратегия разрабатывается в </w:t>
      </w:r>
      <w:proofErr w:type="gramStart"/>
      <w:r w:rsidR="003157E7" w:rsidRPr="003E2FFB">
        <w:rPr>
          <w:sz w:val="28"/>
          <w:szCs w:val="28"/>
        </w:rPr>
        <w:t>целях</w:t>
      </w:r>
      <w:proofErr w:type="gramEnd"/>
      <w:r w:rsidR="003157E7" w:rsidRPr="003E2FFB">
        <w:rPr>
          <w:sz w:val="28"/>
          <w:szCs w:val="28"/>
        </w:rPr>
        <w:t xml:space="preserve"> определения приоритетов, целей и задач социально-экономического развития Балейского муниципального округа </w:t>
      </w:r>
      <w:r w:rsidR="003E2FFB">
        <w:rPr>
          <w:sz w:val="28"/>
          <w:szCs w:val="28"/>
        </w:rPr>
        <w:t xml:space="preserve">Забайкальского края </w:t>
      </w:r>
      <w:r w:rsidR="003157E7" w:rsidRPr="003E2FFB">
        <w:rPr>
          <w:sz w:val="28"/>
          <w:szCs w:val="28"/>
        </w:rPr>
        <w:t>на долгосрочный период, согласованных с приоритетами и целями социально-экономического развития Забайкальского края.</w:t>
      </w:r>
    </w:p>
    <w:p w:rsidR="00A30E52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1.4 </w:t>
      </w:r>
      <w:r w:rsidR="003157E7" w:rsidRPr="003E2FFB">
        <w:rPr>
          <w:sz w:val="28"/>
          <w:szCs w:val="28"/>
        </w:rPr>
        <w:t xml:space="preserve">Стратегия </w:t>
      </w:r>
      <w:proofErr w:type="gramStart"/>
      <w:r w:rsidR="003157E7" w:rsidRPr="003E2FFB">
        <w:rPr>
          <w:sz w:val="28"/>
          <w:szCs w:val="28"/>
        </w:rPr>
        <w:t xml:space="preserve">разрабатывается </w:t>
      </w:r>
      <w:r w:rsidR="00F8668E" w:rsidRPr="003E2FFB">
        <w:rPr>
          <w:sz w:val="28"/>
          <w:szCs w:val="28"/>
        </w:rPr>
        <w:t>и корректируется</w:t>
      </w:r>
      <w:proofErr w:type="gramEnd"/>
      <w:r w:rsidR="00F8668E" w:rsidRPr="003E2FFB">
        <w:rPr>
          <w:sz w:val="28"/>
          <w:szCs w:val="28"/>
        </w:rPr>
        <w:t xml:space="preserve"> на основе законов Забайкальского края, актов Губерна</w:t>
      </w:r>
      <w:r w:rsidR="00A30E52" w:rsidRPr="003E2FFB">
        <w:rPr>
          <w:sz w:val="28"/>
          <w:szCs w:val="28"/>
        </w:rPr>
        <w:t xml:space="preserve">тора Забайкальского края, Правительства Забайкальского края и органов исполнительной власти Забайкальского края, настоящего Порядка, Решений Совета Балейского муниципального округа </w:t>
      </w:r>
      <w:r w:rsidR="003E2FFB">
        <w:rPr>
          <w:sz w:val="28"/>
          <w:szCs w:val="28"/>
        </w:rPr>
        <w:t xml:space="preserve">Забайкальского края </w:t>
      </w:r>
      <w:r w:rsidR="00A30E52" w:rsidRPr="003E2FFB">
        <w:rPr>
          <w:sz w:val="28"/>
          <w:szCs w:val="28"/>
        </w:rPr>
        <w:t xml:space="preserve">с учетом других документов стратегического планирования Балейского муниципального округа </w:t>
      </w:r>
      <w:r w:rsidR="003E2FFB">
        <w:rPr>
          <w:sz w:val="28"/>
          <w:szCs w:val="28"/>
        </w:rPr>
        <w:t xml:space="preserve">Забайкальского края </w:t>
      </w:r>
      <w:r w:rsidR="00A30E52" w:rsidRPr="003E2FFB">
        <w:rPr>
          <w:sz w:val="28"/>
          <w:szCs w:val="28"/>
        </w:rPr>
        <w:t>и Забайкальского края.</w:t>
      </w:r>
    </w:p>
    <w:p w:rsidR="001C20F5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1.5 </w:t>
      </w:r>
      <w:r w:rsidR="00A30E52" w:rsidRPr="003E2FFB">
        <w:rPr>
          <w:sz w:val="28"/>
          <w:szCs w:val="28"/>
        </w:rPr>
        <w:t xml:space="preserve">Порядок разработки стратегии </w:t>
      </w:r>
      <w:r w:rsidR="001C20F5" w:rsidRPr="003E2FFB">
        <w:rPr>
          <w:sz w:val="28"/>
          <w:szCs w:val="28"/>
        </w:rPr>
        <w:t>включает в себя следующие этапы:</w:t>
      </w:r>
    </w:p>
    <w:p w:rsidR="001C20F5" w:rsidRPr="003E2FFB" w:rsidRDefault="001C20F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1.5.1 принятие решения о разработке стратегии и формирование проекта стратегии;</w:t>
      </w:r>
    </w:p>
    <w:p w:rsidR="001C20F5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1.5.2 обсуждение проекта С</w:t>
      </w:r>
      <w:r w:rsidR="001C20F5" w:rsidRPr="003E2FFB">
        <w:rPr>
          <w:sz w:val="28"/>
          <w:szCs w:val="28"/>
        </w:rPr>
        <w:t>тратегии;</w:t>
      </w:r>
    </w:p>
    <w:p w:rsidR="001C20F5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1.5.3 утверждение С</w:t>
      </w:r>
      <w:r w:rsidR="001C20F5" w:rsidRPr="003E2FFB">
        <w:rPr>
          <w:sz w:val="28"/>
          <w:szCs w:val="28"/>
        </w:rPr>
        <w:t>т</w:t>
      </w:r>
      <w:r w:rsidR="0093779C" w:rsidRPr="003E2FFB">
        <w:rPr>
          <w:sz w:val="28"/>
          <w:szCs w:val="28"/>
        </w:rPr>
        <w:t>ратегии.</w:t>
      </w:r>
    </w:p>
    <w:p w:rsidR="0093779C" w:rsidRPr="003E2FFB" w:rsidRDefault="00A145F7" w:rsidP="003E2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93779C" w:rsidRPr="003E2FFB">
        <w:rPr>
          <w:sz w:val="28"/>
          <w:szCs w:val="28"/>
        </w:rPr>
        <w:t>Стратегия включает основные разделы:</w:t>
      </w:r>
    </w:p>
    <w:p w:rsidR="004C6349" w:rsidRPr="003E2FFB" w:rsidRDefault="0093779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1.6.1 оценку текущей социально-экономической ситуации и </w:t>
      </w:r>
      <w:r w:rsidR="004C6349" w:rsidRPr="003E2FFB">
        <w:rPr>
          <w:sz w:val="28"/>
          <w:szCs w:val="28"/>
        </w:rPr>
        <w:t>степени достижения целей социально-экономического развития Балейского муниципального округа</w:t>
      </w:r>
      <w:r w:rsidR="003E2FFB">
        <w:rPr>
          <w:sz w:val="28"/>
          <w:szCs w:val="28"/>
        </w:rPr>
        <w:t xml:space="preserve"> Забайкальского края</w:t>
      </w:r>
      <w:r w:rsidR="004C6349" w:rsidRPr="003E2FFB">
        <w:rPr>
          <w:sz w:val="28"/>
          <w:szCs w:val="28"/>
        </w:rPr>
        <w:t>;</w:t>
      </w:r>
    </w:p>
    <w:p w:rsidR="004C6349" w:rsidRPr="003E2FFB" w:rsidRDefault="004C634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lastRenderedPageBreak/>
        <w:t>1.6.2 приоритеты, цели, задачи и направления социально-экономического развития Балейского муниципального округа</w:t>
      </w:r>
      <w:r w:rsidR="003E2FFB">
        <w:rPr>
          <w:sz w:val="28"/>
          <w:szCs w:val="28"/>
        </w:rPr>
        <w:t xml:space="preserve"> </w:t>
      </w:r>
      <w:bookmarkStart w:id="0" w:name="_Hlk221716367"/>
      <w:r w:rsidR="003E2FFB">
        <w:rPr>
          <w:sz w:val="28"/>
          <w:szCs w:val="28"/>
        </w:rPr>
        <w:t>Забайкальского края</w:t>
      </w:r>
      <w:bookmarkEnd w:id="0"/>
      <w:r w:rsidRPr="003E2FFB">
        <w:rPr>
          <w:sz w:val="28"/>
          <w:szCs w:val="28"/>
        </w:rPr>
        <w:t>;</w:t>
      </w:r>
    </w:p>
    <w:p w:rsidR="004C6349" w:rsidRPr="003E2FFB" w:rsidRDefault="004C634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1.6.3 развитие основных отраслей социально-экономического развития Балейского муниципального округа</w:t>
      </w:r>
      <w:r w:rsidR="003E2FFB" w:rsidRPr="003E2FFB">
        <w:rPr>
          <w:sz w:val="28"/>
          <w:szCs w:val="28"/>
        </w:rPr>
        <w:t xml:space="preserve"> </w:t>
      </w:r>
      <w:r w:rsid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;</w:t>
      </w:r>
    </w:p>
    <w:p w:rsidR="004C6349" w:rsidRPr="003E2FFB" w:rsidRDefault="004C634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1.6.4 о</w:t>
      </w:r>
      <w:r w:rsidR="00D97961" w:rsidRPr="003E2FFB">
        <w:rPr>
          <w:sz w:val="28"/>
          <w:szCs w:val="28"/>
        </w:rPr>
        <w:t>жидаемые результаты реализации С</w:t>
      </w:r>
      <w:r w:rsidRPr="003E2FFB">
        <w:rPr>
          <w:sz w:val="28"/>
          <w:szCs w:val="28"/>
        </w:rPr>
        <w:t>тратегии;</w:t>
      </w:r>
    </w:p>
    <w:p w:rsidR="004C6349" w:rsidRPr="003E2FFB" w:rsidRDefault="004C634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1.6.5 </w:t>
      </w:r>
      <w:r w:rsidR="0075759C" w:rsidRPr="003E2FFB">
        <w:rPr>
          <w:sz w:val="28"/>
          <w:szCs w:val="28"/>
        </w:rPr>
        <w:t>основные направления, мероприятия</w:t>
      </w:r>
      <w:r w:rsidR="00D97961" w:rsidRPr="003E2FFB">
        <w:rPr>
          <w:sz w:val="28"/>
          <w:szCs w:val="28"/>
        </w:rPr>
        <w:t>, механизмы и этапы реализации С</w:t>
      </w:r>
      <w:r w:rsidR="0075759C" w:rsidRPr="003E2FFB">
        <w:rPr>
          <w:sz w:val="28"/>
          <w:szCs w:val="28"/>
        </w:rPr>
        <w:t>тратегии социально-экономического развития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75759C" w:rsidRPr="003E2FFB">
        <w:rPr>
          <w:sz w:val="28"/>
          <w:szCs w:val="28"/>
        </w:rPr>
        <w:t>;</w:t>
      </w:r>
    </w:p>
    <w:p w:rsidR="0075759C" w:rsidRPr="003E2FFB" w:rsidRDefault="0075759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1.6.6 оценку финансовых ресурсов, необх</w:t>
      </w:r>
      <w:r w:rsidR="00D97961" w:rsidRPr="003E2FFB">
        <w:rPr>
          <w:sz w:val="28"/>
          <w:szCs w:val="28"/>
        </w:rPr>
        <w:t>одимых для реализации С</w:t>
      </w:r>
      <w:r w:rsidR="00667347" w:rsidRPr="003E2FFB">
        <w:rPr>
          <w:sz w:val="28"/>
          <w:szCs w:val="28"/>
        </w:rPr>
        <w:t>тратегии.</w:t>
      </w:r>
    </w:p>
    <w:p w:rsidR="0075759C" w:rsidRPr="003E2FFB" w:rsidRDefault="0066734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1.7</w:t>
      </w:r>
      <w:r w:rsidR="0075759C" w:rsidRPr="003E2FFB">
        <w:rPr>
          <w:sz w:val="28"/>
          <w:szCs w:val="28"/>
        </w:rPr>
        <w:t xml:space="preserve">. </w:t>
      </w:r>
      <w:proofErr w:type="gramStart"/>
      <w:r w:rsidR="0075759C" w:rsidRPr="003E2FFB">
        <w:rPr>
          <w:sz w:val="28"/>
          <w:szCs w:val="28"/>
        </w:rPr>
        <w:t xml:space="preserve">Разработка Стратегии осуществляется каждые 5 лет на основе оценки достигнутых целей социально-экономического развития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75759C" w:rsidRPr="003E2FFB">
        <w:rPr>
          <w:sz w:val="28"/>
          <w:szCs w:val="28"/>
        </w:rPr>
        <w:t xml:space="preserve">на отчетный период, прогноза социально-экономического развития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75759C" w:rsidRPr="003E2FFB">
        <w:rPr>
          <w:sz w:val="28"/>
          <w:szCs w:val="28"/>
        </w:rPr>
        <w:t xml:space="preserve">на долгосрочный период и бюджетного прогноза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75759C" w:rsidRPr="003E2FFB">
        <w:rPr>
          <w:sz w:val="28"/>
          <w:szCs w:val="28"/>
        </w:rPr>
        <w:t>на долгосрочный период с учетом основных направлений социально-экономического развития Забайкальского края на долгосрочный период.</w:t>
      </w:r>
      <w:proofErr w:type="gramEnd"/>
      <w:r w:rsidR="00657040" w:rsidRPr="003E2FFB">
        <w:rPr>
          <w:sz w:val="28"/>
          <w:szCs w:val="28"/>
        </w:rPr>
        <w:t xml:space="preserve"> </w:t>
      </w:r>
      <w:r w:rsidR="0075759C" w:rsidRPr="003E2FFB">
        <w:rPr>
          <w:sz w:val="28"/>
          <w:szCs w:val="28"/>
        </w:rPr>
        <w:t>Дата начала разработки и перечень участн</w:t>
      </w:r>
      <w:r w:rsidR="00657040" w:rsidRPr="003E2FFB">
        <w:rPr>
          <w:sz w:val="28"/>
          <w:szCs w:val="28"/>
        </w:rPr>
        <w:t>и</w:t>
      </w:r>
      <w:r w:rsidR="0075759C" w:rsidRPr="003E2FFB">
        <w:rPr>
          <w:sz w:val="28"/>
          <w:szCs w:val="28"/>
        </w:rPr>
        <w:t>ков разработки</w:t>
      </w:r>
      <w:r w:rsidR="00E1594F" w:rsidRPr="003E2FFB">
        <w:rPr>
          <w:sz w:val="28"/>
          <w:szCs w:val="28"/>
        </w:rPr>
        <w:t xml:space="preserve"> стратегии определяются по решению Совета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E1594F" w:rsidRPr="003E2FFB">
        <w:rPr>
          <w:sz w:val="28"/>
          <w:szCs w:val="28"/>
        </w:rPr>
        <w:t>.</w:t>
      </w:r>
    </w:p>
    <w:p w:rsidR="00E1594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1.8</w:t>
      </w:r>
      <w:r w:rsidR="00E1594F" w:rsidRPr="003E2FFB">
        <w:rPr>
          <w:sz w:val="28"/>
          <w:szCs w:val="28"/>
        </w:rPr>
        <w:t>. В разработке Стратегии принимают участие органы местного самоуправления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E1594F" w:rsidRPr="003E2FFB">
        <w:rPr>
          <w:sz w:val="28"/>
          <w:szCs w:val="28"/>
        </w:rPr>
        <w:t>, структурные (функциональные) подразделения администрации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E1594F" w:rsidRPr="003E2FFB">
        <w:rPr>
          <w:sz w:val="28"/>
          <w:szCs w:val="28"/>
        </w:rPr>
        <w:t>, заинтересованные участники стратегического планирования в части их компетенции.</w:t>
      </w:r>
    </w:p>
    <w:p w:rsidR="00E1594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1.9</w:t>
      </w:r>
      <w:r w:rsidR="00E1594F" w:rsidRPr="003E2FFB">
        <w:rPr>
          <w:sz w:val="28"/>
          <w:szCs w:val="28"/>
        </w:rPr>
        <w:t xml:space="preserve">. Для разработки Стратегии могут привлекаться представители </w:t>
      </w:r>
      <w:proofErr w:type="spellStart"/>
      <w:proofErr w:type="gramStart"/>
      <w:r w:rsidR="00E1594F" w:rsidRPr="003E2FFB">
        <w:rPr>
          <w:sz w:val="28"/>
          <w:szCs w:val="28"/>
        </w:rPr>
        <w:t>бизнес-сообщества</w:t>
      </w:r>
      <w:proofErr w:type="spellEnd"/>
      <w:proofErr w:type="gramEnd"/>
      <w:r w:rsidR="00E1594F" w:rsidRPr="003E2FFB">
        <w:rPr>
          <w:sz w:val="28"/>
          <w:szCs w:val="28"/>
        </w:rPr>
        <w:t>, научно-исследовательские, социальные</w:t>
      </w:r>
      <w:r w:rsidRPr="003E2FFB">
        <w:rPr>
          <w:sz w:val="28"/>
          <w:szCs w:val="28"/>
        </w:rPr>
        <w:t>, профсоюзные</w:t>
      </w:r>
      <w:r w:rsidR="00E1594F" w:rsidRPr="003E2FFB">
        <w:rPr>
          <w:sz w:val="28"/>
          <w:szCs w:val="28"/>
        </w:rPr>
        <w:t xml:space="preserve">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E1594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1.10</w:t>
      </w:r>
      <w:r w:rsidR="00E1594F" w:rsidRPr="003E2FFB">
        <w:rPr>
          <w:sz w:val="28"/>
          <w:szCs w:val="28"/>
        </w:rPr>
        <w:t xml:space="preserve">. Совет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E1594F" w:rsidRPr="003E2FFB">
        <w:rPr>
          <w:sz w:val="28"/>
          <w:szCs w:val="28"/>
        </w:rPr>
        <w:t>при разработке, корректировке, осуществлении мониторинга и контроля реализации Стратегии: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1.10</w:t>
      </w:r>
      <w:r w:rsidR="00E1594F" w:rsidRPr="003E2FFB">
        <w:rPr>
          <w:sz w:val="28"/>
          <w:szCs w:val="28"/>
        </w:rPr>
        <w:t xml:space="preserve">.1 </w:t>
      </w:r>
      <w:r w:rsidR="0083537F" w:rsidRPr="003E2FFB">
        <w:rPr>
          <w:sz w:val="28"/>
          <w:szCs w:val="28"/>
        </w:rPr>
        <w:t>принимает решение о разработки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</w:t>
      </w:r>
      <w:r w:rsidR="0083537F" w:rsidRPr="003E2FFB">
        <w:rPr>
          <w:sz w:val="28"/>
          <w:szCs w:val="28"/>
        </w:rPr>
        <w:t>1</w:t>
      </w:r>
      <w:r w:rsidRPr="003E2FFB">
        <w:rPr>
          <w:sz w:val="28"/>
          <w:szCs w:val="28"/>
        </w:rPr>
        <w:t>0</w:t>
      </w:r>
      <w:r w:rsidR="0083537F" w:rsidRPr="003E2FFB">
        <w:rPr>
          <w:sz w:val="28"/>
          <w:szCs w:val="28"/>
        </w:rPr>
        <w:t>.2 утверждает Стратегию;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1.10</w:t>
      </w:r>
      <w:r w:rsidR="0083537F" w:rsidRPr="003E2FFB">
        <w:rPr>
          <w:sz w:val="28"/>
          <w:szCs w:val="28"/>
        </w:rPr>
        <w:t>.3 рассматривает ежегодный отчет о ходе реализации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1.10</w:t>
      </w:r>
      <w:r w:rsidR="0083537F" w:rsidRPr="003E2FFB">
        <w:rPr>
          <w:sz w:val="28"/>
          <w:szCs w:val="28"/>
        </w:rPr>
        <w:t>.4 принимает решение о корректировке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1.11</w:t>
      </w:r>
      <w:r w:rsidR="0083537F" w:rsidRPr="003E2FFB">
        <w:rPr>
          <w:sz w:val="28"/>
          <w:szCs w:val="28"/>
        </w:rPr>
        <w:t>. Ответственным за разработку Стратегии является Администрация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83537F" w:rsidRPr="003E2FFB">
        <w:rPr>
          <w:sz w:val="28"/>
          <w:szCs w:val="28"/>
        </w:rPr>
        <w:t xml:space="preserve"> (далее</w:t>
      </w:r>
      <w:r w:rsidRPr="003E2FFB">
        <w:rPr>
          <w:sz w:val="28"/>
          <w:szCs w:val="28"/>
        </w:rPr>
        <w:t xml:space="preserve"> </w:t>
      </w:r>
      <w:r w:rsidR="0083537F" w:rsidRPr="003E2FFB">
        <w:rPr>
          <w:sz w:val="28"/>
          <w:szCs w:val="28"/>
        </w:rPr>
        <w:t>- Администрация).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>. Администрация при разработке, корректировке, осуществлении мониторинга и контроля реализации стратегии: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>.1 организует разработку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lastRenderedPageBreak/>
        <w:t>1.12</w:t>
      </w:r>
      <w:r w:rsidR="0083537F" w:rsidRPr="003E2FFB">
        <w:rPr>
          <w:sz w:val="28"/>
          <w:szCs w:val="28"/>
        </w:rPr>
        <w:t xml:space="preserve">.2 </w:t>
      </w:r>
      <w:proofErr w:type="gramStart"/>
      <w:r w:rsidR="0083537F" w:rsidRPr="003E2FFB">
        <w:rPr>
          <w:sz w:val="28"/>
          <w:szCs w:val="28"/>
        </w:rPr>
        <w:t>координирует работу и обеспечивает</w:t>
      </w:r>
      <w:proofErr w:type="gramEnd"/>
      <w:r w:rsidR="0083537F" w:rsidRPr="003E2FFB">
        <w:rPr>
          <w:sz w:val="28"/>
          <w:szCs w:val="28"/>
        </w:rPr>
        <w:t xml:space="preserve"> информационное взаимодействие органов местного самоуправления, других заинтересованных участников стратегического планирования при разработке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>.3 осуществляет методическое руководство разработкой Стратегии органами местного самоуправления;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>.4 обеспечивает процессы согласования и общественного обсуждения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>.5 вносит прое</w:t>
      </w:r>
      <w:proofErr w:type="gramStart"/>
      <w:r w:rsidR="0083537F" w:rsidRPr="003E2FFB">
        <w:rPr>
          <w:sz w:val="28"/>
          <w:szCs w:val="28"/>
        </w:rPr>
        <w:t>кт Стр</w:t>
      </w:r>
      <w:proofErr w:type="gramEnd"/>
      <w:r w:rsidR="0083537F" w:rsidRPr="003E2FFB">
        <w:rPr>
          <w:sz w:val="28"/>
          <w:szCs w:val="28"/>
        </w:rPr>
        <w:t>атегии в Совет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83537F" w:rsidRPr="003E2FFB">
        <w:rPr>
          <w:sz w:val="28"/>
          <w:szCs w:val="28"/>
        </w:rPr>
        <w:t>;</w:t>
      </w:r>
    </w:p>
    <w:p w:rsidR="002775D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 xml:space="preserve">.6 </w:t>
      </w:r>
      <w:r w:rsidR="002775DF" w:rsidRPr="003E2FFB">
        <w:rPr>
          <w:sz w:val="28"/>
          <w:szCs w:val="28"/>
        </w:rPr>
        <w:t>вносит необходимые корректировки в Стратегию;</w:t>
      </w:r>
    </w:p>
    <w:p w:rsidR="002775D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2775DF" w:rsidRPr="003E2FFB">
        <w:rPr>
          <w:sz w:val="28"/>
          <w:szCs w:val="28"/>
        </w:rPr>
        <w:t>.7 осуществляет мониторинг реализации Стратегии;</w:t>
      </w:r>
    </w:p>
    <w:p w:rsidR="00D97961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1.12.8. утверждает форму отчета </w:t>
      </w:r>
      <w:r w:rsidR="007F1ADE" w:rsidRPr="003E2FFB">
        <w:rPr>
          <w:sz w:val="28"/>
          <w:szCs w:val="28"/>
        </w:rPr>
        <w:t>о реализации Стратегии;</w:t>
      </w:r>
    </w:p>
    <w:p w:rsidR="004F7441" w:rsidRPr="003E2FFB" w:rsidRDefault="00D97961" w:rsidP="00A145F7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1.12.8 п</w:t>
      </w:r>
      <w:r w:rsidR="002775DF" w:rsidRPr="003E2FFB">
        <w:rPr>
          <w:sz w:val="28"/>
          <w:szCs w:val="28"/>
        </w:rPr>
        <w:t xml:space="preserve">редоставляет в Совет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2775DF" w:rsidRPr="003E2FFB">
        <w:rPr>
          <w:sz w:val="28"/>
          <w:szCs w:val="28"/>
        </w:rPr>
        <w:t>ежегодный отчет о финансировании и ходе реализации Стратегии.</w:t>
      </w:r>
      <w:r w:rsidR="001C20F5" w:rsidRPr="003E2FFB">
        <w:rPr>
          <w:sz w:val="28"/>
          <w:szCs w:val="28"/>
        </w:rPr>
        <w:t xml:space="preserve">                     </w:t>
      </w:r>
    </w:p>
    <w:p w:rsidR="00D97961" w:rsidRPr="00A145F7" w:rsidRDefault="00D97961" w:rsidP="00A145F7">
      <w:pPr>
        <w:ind w:firstLine="709"/>
        <w:jc w:val="both"/>
        <w:rPr>
          <w:sz w:val="20"/>
          <w:szCs w:val="20"/>
        </w:rPr>
      </w:pPr>
    </w:p>
    <w:p w:rsidR="004F7441" w:rsidRPr="003E2FFB" w:rsidRDefault="002775DF" w:rsidP="00A145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2FFB">
        <w:rPr>
          <w:b/>
          <w:bCs/>
          <w:sz w:val="28"/>
          <w:szCs w:val="28"/>
        </w:rPr>
        <w:t>2. Разработка Стратегии</w:t>
      </w:r>
    </w:p>
    <w:p w:rsidR="002775DF" w:rsidRPr="00A145F7" w:rsidRDefault="002775DF" w:rsidP="003E2FFB">
      <w:pPr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</w:pPr>
    </w:p>
    <w:p w:rsidR="002775DF" w:rsidRPr="003E2FFB" w:rsidRDefault="002775DF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2.1. Решение о разработке Стратегии принимается Советом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путем издания решения не позднее, чем за 10 месяцев до ее утверждения.</w:t>
      </w:r>
    </w:p>
    <w:p w:rsidR="00C26DC8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2.2. Администрация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подготавливае</w:t>
      </w:r>
      <w:r w:rsidR="007F1ADE" w:rsidRPr="003E2FFB">
        <w:rPr>
          <w:sz w:val="28"/>
          <w:szCs w:val="28"/>
        </w:rPr>
        <w:t>т план мероприятий по разработке</w:t>
      </w:r>
      <w:r w:rsidRPr="003E2FFB">
        <w:rPr>
          <w:sz w:val="28"/>
          <w:szCs w:val="28"/>
        </w:rPr>
        <w:t xml:space="preserve"> Стратегии, предусматривающий сроки подготовки отдельных разделов Стратегии с указанием ответственных исполнителей, </w:t>
      </w:r>
      <w:r w:rsidR="00C26DC8" w:rsidRPr="003E2FFB">
        <w:rPr>
          <w:sz w:val="28"/>
          <w:szCs w:val="28"/>
        </w:rPr>
        <w:t>проекта Стратегии в целом, в том числе согласования и общественного обсуждения проекта Стратегии.</w:t>
      </w:r>
    </w:p>
    <w:p w:rsidR="00C26DC8" w:rsidRPr="003E2FFB" w:rsidRDefault="00C26DC8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2.3. На основании плана мероприятий по разработки Стратегии Администрация Балейского муниципального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организует работу, направляет запросы о предоставлении информации, необходимой для подготовки проекта Стратегии в органы местного самоуправления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, своим структурным подразделениям, другим заинтересованным участникам стратегического планирования по подготовке проекта Стратегии.</w:t>
      </w:r>
    </w:p>
    <w:p w:rsidR="00C26DC8" w:rsidRPr="003E2FFB" w:rsidRDefault="00C26DC8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2.4. </w:t>
      </w:r>
      <w:proofErr w:type="gramStart"/>
      <w:r w:rsidRPr="003E2FFB">
        <w:rPr>
          <w:sz w:val="28"/>
          <w:szCs w:val="28"/>
        </w:rPr>
        <w:t>Участники стратегического планирования в течение 30 дней со дня направления запроса, указанного в пункте 2.3 насто</w:t>
      </w:r>
      <w:r w:rsidR="00D97961" w:rsidRPr="003E2FFB">
        <w:rPr>
          <w:sz w:val="28"/>
          <w:szCs w:val="28"/>
        </w:rPr>
        <w:t>ящего Порядка, предоставляют в а</w:t>
      </w:r>
      <w:r w:rsidRPr="003E2FFB">
        <w:rPr>
          <w:sz w:val="28"/>
          <w:szCs w:val="28"/>
        </w:rPr>
        <w:t xml:space="preserve">дминистрацию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необходимую информацию для подготовки проекта Стратегии по утвержденной Администрацией форме.</w:t>
      </w:r>
      <w:proofErr w:type="gramEnd"/>
    </w:p>
    <w:p w:rsidR="00BF063E" w:rsidRPr="003E2FFB" w:rsidRDefault="00C26DC8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2.5. На основе информации, предоставляемой участниками стратегического планирования</w:t>
      </w:r>
      <w:r w:rsidR="00BF063E" w:rsidRPr="003E2FFB">
        <w:rPr>
          <w:sz w:val="28"/>
          <w:szCs w:val="28"/>
        </w:rPr>
        <w:t xml:space="preserve">, Администрация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BF063E" w:rsidRPr="003E2FFB">
        <w:rPr>
          <w:sz w:val="28"/>
          <w:szCs w:val="28"/>
        </w:rPr>
        <w:t>подготавливает прое</w:t>
      </w:r>
      <w:proofErr w:type="gramStart"/>
      <w:r w:rsidR="00BF063E" w:rsidRPr="003E2FFB">
        <w:rPr>
          <w:sz w:val="28"/>
          <w:szCs w:val="28"/>
        </w:rPr>
        <w:t>кт Стр</w:t>
      </w:r>
      <w:proofErr w:type="gramEnd"/>
      <w:r w:rsidR="00BF063E" w:rsidRPr="003E2FFB">
        <w:rPr>
          <w:sz w:val="28"/>
          <w:szCs w:val="28"/>
        </w:rPr>
        <w:t>атегии, в срок, не превышающий 10 месяцев со дня начала разработки Стратегии.</w:t>
      </w:r>
    </w:p>
    <w:p w:rsidR="00BF063E" w:rsidRPr="003E2FFB" w:rsidRDefault="00BF063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lastRenderedPageBreak/>
        <w:t>2.6. При необходимости создается рабочая группа по разработке проекта Стратегии (далее</w:t>
      </w:r>
      <w:r w:rsidR="007F1ADE" w:rsidRPr="003E2FFB">
        <w:rPr>
          <w:sz w:val="28"/>
          <w:szCs w:val="28"/>
        </w:rPr>
        <w:t xml:space="preserve"> </w:t>
      </w:r>
      <w:r w:rsidRPr="003E2FFB">
        <w:rPr>
          <w:sz w:val="28"/>
          <w:szCs w:val="28"/>
        </w:rPr>
        <w:t>- рабочая группа), состав которой утверждается распоряжением Администрации.</w:t>
      </w:r>
    </w:p>
    <w:p w:rsidR="00BF063E" w:rsidRPr="003E2FFB" w:rsidRDefault="00BF063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2.7. В состав рабочей группы включаются специалисты Администрации и ее структурных подразделений, представители </w:t>
      </w:r>
      <w:proofErr w:type="spellStart"/>
      <w:proofErr w:type="gramStart"/>
      <w:r w:rsidRPr="003E2FFB">
        <w:rPr>
          <w:sz w:val="28"/>
          <w:szCs w:val="28"/>
        </w:rPr>
        <w:t>бизнес-сообществ</w:t>
      </w:r>
      <w:proofErr w:type="spellEnd"/>
      <w:proofErr w:type="gramEnd"/>
      <w:r w:rsidRPr="003E2FFB">
        <w:rPr>
          <w:sz w:val="28"/>
          <w:szCs w:val="28"/>
        </w:rPr>
        <w:t>, научных, общественных</w:t>
      </w:r>
      <w:r w:rsidR="007F1ADE" w:rsidRPr="003E2FFB">
        <w:rPr>
          <w:sz w:val="28"/>
          <w:szCs w:val="28"/>
        </w:rPr>
        <w:t>, профсоюзных</w:t>
      </w:r>
      <w:r w:rsidRPr="003E2FFB">
        <w:rPr>
          <w:sz w:val="28"/>
          <w:szCs w:val="28"/>
        </w:rPr>
        <w:t xml:space="preserve"> и иных организаций.</w:t>
      </w:r>
    </w:p>
    <w:p w:rsidR="00BF063E" w:rsidRPr="003E2FFB" w:rsidRDefault="00BF063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</w:t>
      </w:r>
      <w:r w:rsidR="007F1ADE" w:rsidRPr="003E2FFB">
        <w:rPr>
          <w:sz w:val="28"/>
          <w:szCs w:val="28"/>
        </w:rPr>
        <w:t xml:space="preserve">.8. </w:t>
      </w:r>
      <w:r w:rsidRPr="003E2FFB">
        <w:rPr>
          <w:sz w:val="28"/>
          <w:szCs w:val="28"/>
        </w:rPr>
        <w:t>Обеспечение деятельности рабочей группы осуществляет Администрация.</w:t>
      </w:r>
    </w:p>
    <w:p w:rsidR="00BF063E" w:rsidRPr="003E2FFB" w:rsidRDefault="00BF063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2.9. </w:t>
      </w:r>
      <w:proofErr w:type="gramStart"/>
      <w:r w:rsidRPr="003E2FFB">
        <w:rPr>
          <w:sz w:val="28"/>
          <w:szCs w:val="28"/>
        </w:rPr>
        <w:t xml:space="preserve">В период разработки Стратегии с целью обеспечения открытости и доступности информации об основных ее положениях проект Стратегии размещается на официальном сайте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в информационно-коммуникационной сети «Интернет» (далее</w:t>
      </w:r>
      <w:r w:rsidR="007F1ADE" w:rsidRPr="003E2FFB">
        <w:rPr>
          <w:sz w:val="28"/>
          <w:szCs w:val="28"/>
        </w:rPr>
        <w:t xml:space="preserve"> </w:t>
      </w:r>
      <w:r w:rsidRPr="003E2FFB">
        <w:rPr>
          <w:sz w:val="28"/>
          <w:szCs w:val="28"/>
        </w:rPr>
        <w:t>- официальный сайт)</w:t>
      </w:r>
      <w:r w:rsidR="008C0DA0" w:rsidRPr="003E2FFB">
        <w:rPr>
          <w:sz w:val="28"/>
          <w:szCs w:val="28"/>
        </w:rPr>
        <w:t xml:space="preserve">, с одновременным его размещением в федеральной </w:t>
      </w:r>
      <w:r w:rsidR="00016315" w:rsidRPr="003E2FFB">
        <w:rPr>
          <w:sz w:val="28"/>
          <w:szCs w:val="28"/>
        </w:rPr>
        <w:t>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  <w:r w:rsidRPr="003E2FFB">
        <w:rPr>
          <w:sz w:val="28"/>
          <w:szCs w:val="28"/>
        </w:rPr>
        <w:t xml:space="preserve"> </w:t>
      </w:r>
      <w:proofErr w:type="gramEnd"/>
    </w:p>
    <w:p w:rsidR="00BF063E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2.9.1</w:t>
      </w:r>
      <w:proofErr w:type="gramStart"/>
      <w:r w:rsidRPr="003E2FFB">
        <w:rPr>
          <w:sz w:val="28"/>
          <w:szCs w:val="28"/>
        </w:rPr>
        <w:t xml:space="preserve"> </w:t>
      </w:r>
      <w:r w:rsidR="00BF063E" w:rsidRPr="003E2FFB">
        <w:rPr>
          <w:sz w:val="28"/>
          <w:szCs w:val="28"/>
        </w:rPr>
        <w:t>П</w:t>
      </w:r>
      <w:proofErr w:type="gramEnd"/>
      <w:r w:rsidR="00BF063E" w:rsidRPr="003E2FFB">
        <w:rPr>
          <w:sz w:val="28"/>
          <w:szCs w:val="28"/>
        </w:rPr>
        <w:t>ри размещении проекта Стратегии в сети «Интернет» указывается следующая информация: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наименование разработчика;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вид документа стратегического планирования;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уровень документа стратегического планирования;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наименование проекта стратегического планирования;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- проект документа стратегического планирования; 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срок начала и завершения процедуры проведения общественного обсуждения проекта Стратегии, составляющий</w:t>
      </w:r>
      <w:r w:rsidR="00016315" w:rsidRPr="003E2FFB">
        <w:rPr>
          <w:sz w:val="28"/>
          <w:szCs w:val="28"/>
        </w:rPr>
        <w:t xml:space="preserve"> не менее 15</w:t>
      </w:r>
      <w:r w:rsidRPr="003E2FFB">
        <w:rPr>
          <w:sz w:val="28"/>
          <w:szCs w:val="28"/>
        </w:rPr>
        <w:t xml:space="preserve"> календарных дней;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юридический адрес и электронный адрес Администрации, контактные данные сотрудника Администрации, ответственного за свод предложений и замечаний;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порядок направления предложений и замечаний к проекту Стратегии;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требования к п</w:t>
      </w:r>
      <w:r w:rsidR="00016315" w:rsidRPr="003E2FFB">
        <w:rPr>
          <w:sz w:val="28"/>
          <w:szCs w:val="28"/>
        </w:rPr>
        <w:t>редложениям и замечания граждан;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иную информацию, относящуюся к общественному обсуждению проекта документа стратегического планирования</w:t>
      </w:r>
      <w:r w:rsidR="00A33ADE" w:rsidRPr="003E2FFB">
        <w:rPr>
          <w:sz w:val="28"/>
          <w:szCs w:val="28"/>
        </w:rPr>
        <w:t>.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2.9.2 Администрация размещает на официальном сайте прое</w:t>
      </w:r>
      <w:proofErr w:type="gramStart"/>
      <w:r w:rsidRPr="003E2FFB">
        <w:rPr>
          <w:sz w:val="28"/>
          <w:szCs w:val="28"/>
        </w:rPr>
        <w:t>кт Стр</w:t>
      </w:r>
      <w:proofErr w:type="gramEnd"/>
      <w:r w:rsidRPr="003E2FFB">
        <w:rPr>
          <w:sz w:val="28"/>
          <w:szCs w:val="28"/>
        </w:rPr>
        <w:t>атегии, проект плана мероприятий, а также, информацию, указанную в пункте 2.9.1, не позднее, чем за 3 календарных дня до начала общественного обсуждения.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2.9.3 Предложения и замечания к проекту Стратегии носят рекомендательный характер.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2.10. В течение </w:t>
      </w:r>
      <w:r w:rsidR="00A33ADE" w:rsidRPr="003E2FFB">
        <w:rPr>
          <w:sz w:val="28"/>
          <w:szCs w:val="28"/>
        </w:rPr>
        <w:t xml:space="preserve">10 </w:t>
      </w:r>
      <w:r w:rsidRPr="003E2FFB">
        <w:rPr>
          <w:sz w:val="28"/>
          <w:szCs w:val="28"/>
        </w:rPr>
        <w:t>календарных дней со дня размещения проекта Стратегии на официальном сайте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, проводятся публичные слушания по проекту Стратегии, участие в которых принимают жители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 xml:space="preserve">, органы местного самоуправления Балейского </w:t>
      </w:r>
      <w:r w:rsidRPr="003E2FFB">
        <w:rPr>
          <w:sz w:val="28"/>
          <w:szCs w:val="28"/>
        </w:rPr>
        <w:lastRenderedPageBreak/>
        <w:t>муниципального округа и заинтер</w:t>
      </w:r>
      <w:r w:rsidR="00807413" w:rsidRPr="003E2FFB">
        <w:rPr>
          <w:sz w:val="28"/>
          <w:szCs w:val="28"/>
        </w:rPr>
        <w:t>е</w:t>
      </w:r>
      <w:r w:rsidRPr="003E2FFB">
        <w:rPr>
          <w:sz w:val="28"/>
          <w:szCs w:val="28"/>
        </w:rPr>
        <w:t>сованные участники стратегического планирования.</w:t>
      </w:r>
    </w:p>
    <w:p w:rsidR="00807413" w:rsidRPr="003E2FFB" w:rsidRDefault="00807413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2.11. </w:t>
      </w:r>
      <w:proofErr w:type="gramStart"/>
      <w:r w:rsidRPr="003E2FFB">
        <w:rPr>
          <w:sz w:val="28"/>
          <w:szCs w:val="28"/>
        </w:rPr>
        <w:t>На основании предложений и замечаний, поступивших в ходе общест</w:t>
      </w:r>
      <w:r w:rsidR="00A33ADE" w:rsidRPr="003E2FFB">
        <w:rPr>
          <w:sz w:val="28"/>
          <w:szCs w:val="28"/>
        </w:rPr>
        <w:t>венного обсуждения, в течение 5</w:t>
      </w:r>
      <w:r w:rsidRPr="003E2FFB">
        <w:rPr>
          <w:sz w:val="28"/>
          <w:szCs w:val="28"/>
        </w:rPr>
        <w:t xml:space="preserve"> календарный дней, Администрация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 xml:space="preserve">дорабатывает проект Стратегии и направляет его на согласование в органы местного самоуправления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и заинтересованным участникам стратегического планирования.</w:t>
      </w:r>
      <w:proofErr w:type="gramEnd"/>
    </w:p>
    <w:p w:rsidR="00807413" w:rsidRPr="003E2FFB" w:rsidRDefault="00807413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2.12. Согласованный и доработанный прое</w:t>
      </w:r>
      <w:proofErr w:type="gramStart"/>
      <w:r w:rsidRPr="003E2FFB">
        <w:rPr>
          <w:sz w:val="28"/>
          <w:szCs w:val="28"/>
        </w:rPr>
        <w:t>кт Стр</w:t>
      </w:r>
      <w:proofErr w:type="gramEnd"/>
      <w:r w:rsidRPr="003E2FFB">
        <w:rPr>
          <w:sz w:val="28"/>
          <w:szCs w:val="28"/>
        </w:rPr>
        <w:t>атегии направляется на утверждение в Совет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.</w:t>
      </w:r>
    </w:p>
    <w:p w:rsidR="00807413" w:rsidRPr="003E2FFB" w:rsidRDefault="00807413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2.12.1. В случае если Совет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отклоняет представленный Администрацией прое</w:t>
      </w:r>
      <w:proofErr w:type="gramStart"/>
      <w:r w:rsidRPr="003E2FFB">
        <w:rPr>
          <w:sz w:val="28"/>
          <w:szCs w:val="28"/>
        </w:rPr>
        <w:t>кт Стр</w:t>
      </w:r>
      <w:proofErr w:type="gramEnd"/>
      <w:r w:rsidRPr="003E2FFB">
        <w:rPr>
          <w:sz w:val="28"/>
          <w:szCs w:val="28"/>
        </w:rPr>
        <w:t>атегии, проект направляется на доработку в Администрацию.</w:t>
      </w:r>
    </w:p>
    <w:p w:rsidR="00807413" w:rsidRPr="003E2FFB" w:rsidRDefault="00807413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2.13. </w:t>
      </w:r>
      <w:proofErr w:type="gramStart"/>
      <w:r w:rsidRPr="003E2FFB">
        <w:rPr>
          <w:sz w:val="28"/>
          <w:szCs w:val="28"/>
        </w:rPr>
        <w:t>Администрация, в течение 10 дней со дня утверждения Стратегии, в соответствии с Постановлением Правительства РФ от 25.06.2015г. №631 «О порядке государственной регистрации документов стратегического планирования и ведения федерального реестра документов стратегического планирования» и статьей 12 Федерального закона от 28.06.2014г. №172-ФЗ «О стратегическом планировании в Российской Федерации</w:t>
      </w:r>
      <w:r w:rsidR="00CE729D" w:rsidRPr="003E2FFB">
        <w:rPr>
          <w:sz w:val="28"/>
          <w:szCs w:val="28"/>
        </w:rPr>
        <w:t>» обеспечивает государственную регистрацию Стратегии в федеральном государственном реестре документов стратегического планирования.</w:t>
      </w:r>
      <w:proofErr w:type="gramEnd"/>
    </w:p>
    <w:p w:rsidR="00CE729D" w:rsidRPr="003E2FFB" w:rsidRDefault="00CE729D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2.14. Администрация, в течение 10 дней со дня утверждения Стратегии, проводит работу по размещению Стратегии в сети «Интернет» на официальном сайте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, а также по опубликованию в средствах массовой информации.</w:t>
      </w:r>
    </w:p>
    <w:p w:rsidR="00CE729D" w:rsidRPr="00A145F7" w:rsidRDefault="00CE729D" w:rsidP="003E2FFB">
      <w:pPr>
        <w:ind w:firstLine="709"/>
        <w:jc w:val="both"/>
        <w:rPr>
          <w:sz w:val="20"/>
          <w:szCs w:val="20"/>
        </w:rPr>
      </w:pPr>
    </w:p>
    <w:p w:rsidR="004F7441" w:rsidRPr="003E2FFB" w:rsidRDefault="0087558A" w:rsidP="003E2F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2FFB">
        <w:rPr>
          <w:b/>
          <w:sz w:val="28"/>
          <w:szCs w:val="28"/>
        </w:rPr>
        <w:t xml:space="preserve">3. </w:t>
      </w:r>
      <w:r w:rsidR="00CE729D" w:rsidRPr="003E2FFB">
        <w:rPr>
          <w:b/>
          <w:sz w:val="28"/>
          <w:szCs w:val="28"/>
        </w:rPr>
        <w:t>Корректировка реализации Стратегии</w:t>
      </w:r>
    </w:p>
    <w:p w:rsidR="00721612" w:rsidRPr="00A145F7" w:rsidRDefault="00721612" w:rsidP="003E2FFB">
      <w:pPr>
        <w:ind w:firstLine="709"/>
        <w:rPr>
          <w:sz w:val="20"/>
          <w:szCs w:val="20"/>
        </w:rPr>
      </w:pPr>
    </w:p>
    <w:p w:rsidR="004F7441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3.1. Решение о корректировке Стратегии принимается Советом Балейского муниципального округа в следующих случаях:</w:t>
      </w:r>
    </w:p>
    <w:p w:rsidR="00721612" w:rsidRPr="003E2FFB" w:rsidRDefault="00721612" w:rsidP="003E2FFB">
      <w:pPr>
        <w:ind w:firstLine="709"/>
        <w:jc w:val="both"/>
        <w:rPr>
          <w:sz w:val="28"/>
          <w:szCs w:val="28"/>
        </w:rPr>
      </w:pPr>
      <w:proofErr w:type="gramStart"/>
      <w:r w:rsidRPr="003E2FFB">
        <w:rPr>
          <w:sz w:val="28"/>
          <w:szCs w:val="28"/>
        </w:rPr>
        <w:t>- значительного изменения внутренних и внешних условий социально-экономического развития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;</w:t>
      </w:r>
      <w:proofErr w:type="gramEnd"/>
    </w:p>
    <w:p w:rsidR="00721612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- изменения требований действующего законодательства, регламентирующих порядок разработки и реализации стратегий социально-экономического развития муниципальных образований, действующего Российской Федерации в части, затрагивающей положения стратегии, в сроки не ранее рассмотрения </w:t>
      </w:r>
      <w:proofErr w:type="gramStart"/>
      <w:r w:rsidRPr="003E2FFB">
        <w:rPr>
          <w:sz w:val="28"/>
          <w:szCs w:val="28"/>
        </w:rPr>
        <w:t>результатов мониторинга реализации документов стратегического планирования</w:t>
      </w:r>
      <w:proofErr w:type="gramEnd"/>
      <w:r w:rsidRPr="003E2FFB">
        <w:rPr>
          <w:sz w:val="28"/>
          <w:szCs w:val="28"/>
        </w:rPr>
        <w:t xml:space="preserve">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.</w:t>
      </w:r>
    </w:p>
    <w:p w:rsidR="00721612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3.2. Решение Совета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о корректировке Стратегии в сроки не позднее 3 месяцев с момента утверждения указанных изменений.</w:t>
      </w:r>
    </w:p>
    <w:p w:rsidR="00721612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lastRenderedPageBreak/>
        <w:t xml:space="preserve">3.3. Проект изменений в Стратегию вносятся в Совет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не позднее, чем за 2 месяца до начала нового бюджетного года.</w:t>
      </w:r>
    </w:p>
    <w:p w:rsidR="00721612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3.4. Ответственным </w:t>
      </w:r>
      <w:r w:rsidR="00660DAC" w:rsidRPr="003E2FFB">
        <w:rPr>
          <w:sz w:val="28"/>
          <w:szCs w:val="28"/>
        </w:rPr>
        <w:t>за корректировку Стратегии является Администрация.</w:t>
      </w:r>
    </w:p>
    <w:p w:rsidR="00660DAC" w:rsidRPr="003E2FFB" w:rsidRDefault="00660DA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3.5. Корректировка Стратегии осуществляется путем подготовки проекта решения Совета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о внесении изменений в стратегию.</w:t>
      </w:r>
    </w:p>
    <w:p w:rsidR="00660DAC" w:rsidRPr="003E2FFB" w:rsidRDefault="00660DA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3.6. Координация и методическое обеспечение процесса корректировки Стратегии осуществляет Администрация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.</w:t>
      </w:r>
    </w:p>
    <w:p w:rsidR="00660DAC" w:rsidRPr="003E2FFB" w:rsidRDefault="00660DA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3.7. Корректировка Стратегии осуществляется в порядке, предусмотренном для ее разработки.</w:t>
      </w:r>
    </w:p>
    <w:p w:rsidR="00660DAC" w:rsidRPr="00A145F7" w:rsidRDefault="00660DAC" w:rsidP="003E2FFB">
      <w:pPr>
        <w:ind w:firstLine="709"/>
        <w:jc w:val="both"/>
        <w:rPr>
          <w:sz w:val="20"/>
          <w:szCs w:val="20"/>
        </w:rPr>
      </w:pPr>
    </w:p>
    <w:p w:rsidR="00660DAC" w:rsidRPr="003E2FFB" w:rsidRDefault="00660DAC" w:rsidP="003E2FFB">
      <w:pPr>
        <w:jc w:val="center"/>
        <w:rPr>
          <w:b/>
          <w:bCs/>
          <w:sz w:val="28"/>
          <w:szCs w:val="28"/>
        </w:rPr>
      </w:pPr>
      <w:r w:rsidRPr="003E2FFB">
        <w:rPr>
          <w:b/>
          <w:bCs/>
          <w:sz w:val="28"/>
          <w:szCs w:val="28"/>
        </w:rPr>
        <w:t xml:space="preserve">4. Мониторинг и </w:t>
      </w:r>
      <w:r w:rsidR="00A145F7">
        <w:rPr>
          <w:b/>
          <w:bCs/>
          <w:sz w:val="28"/>
          <w:szCs w:val="28"/>
        </w:rPr>
        <w:t>контроль реализации Стратегии</w:t>
      </w:r>
    </w:p>
    <w:p w:rsidR="00660DAC" w:rsidRPr="00A145F7" w:rsidRDefault="00660DAC" w:rsidP="003E2FFB">
      <w:pPr>
        <w:ind w:firstLine="709"/>
        <w:jc w:val="both"/>
        <w:rPr>
          <w:b/>
          <w:bCs/>
          <w:sz w:val="20"/>
          <w:szCs w:val="20"/>
        </w:rPr>
      </w:pPr>
    </w:p>
    <w:p w:rsidR="00660DAC" w:rsidRPr="003E2FFB" w:rsidRDefault="00660DA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4.1. Мониторинг и контроль реализации Стратегии осуществляется на основе комплексной оценки достижения основных социально-экономических показателей, определенных Стратегией, и исполнения мероприятий плана,</w:t>
      </w:r>
      <w:r w:rsidRPr="003E2FFB">
        <w:t xml:space="preserve"> </w:t>
      </w:r>
      <w:r w:rsidRPr="003E2FFB">
        <w:rPr>
          <w:sz w:val="28"/>
          <w:szCs w:val="28"/>
        </w:rPr>
        <w:t>в целях выявления отклонений.</w:t>
      </w:r>
    </w:p>
    <w:p w:rsidR="00660DAC" w:rsidRPr="003E2FFB" w:rsidRDefault="00660DA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4.2. Мониторинг и контроль реализации Стратегии </w:t>
      </w:r>
      <w:proofErr w:type="gramStart"/>
      <w:r w:rsidRPr="003E2FFB">
        <w:rPr>
          <w:sz w:val="28"/>
          <w:szCs w:val="28"/>
        </w:rPr>
        <w:t>осуществляется структурными подразделениями Администрации в части их компетенции на постоянной основе</w:t>
      </w:r>
      <w:r w:rsidR="00121B6E" w:rsidRPr="003E2FFB">
        <w:rPr>
          <w:sz w:val="28"/>
          <w:szCs w:val="28"/>
        </w:rPr>
        <w:t xml:space="preserve"> и координируется</w:t>
      </w:r>
      <w:proofErr w:type="gramEnd"/>
      <w:r w:rsidR="00121B6E" w:rsidRPr="003E2FFB">
        <w:rPr>
          <w:sz w:val="28"/>
          <w:szCs w:val="28"/>
        </w:rPr>
        <w:t xml:space="preserve"> Администрацией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121B6E" w:rsidRPr="003E2FFB">
        <w:rPr>
          <w:sz w:val="28"/>
          <w:szCs w:val="28"/>
        </w:rPr>
        <w:t>.</w:t>
      </w:r>
    </w:p>
    <w:p w:rsidR="00121B6E" w:rsidRPr="003E2FFB" w:rsidRDefault="00121B6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4.3. Мониторинг и контроль осуществляется на основе данных официального статистического наблюдения, отчетов структурных подразделений Администрации в соответствии с их сферой деятельности, представляемых в Администрацию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.</w:t>
      </w:r>
    </w:p>
    <w:p w:rsidR="00121B6E" w:rsidRPr="003E2FFB" w:rsidRDefault="00121B6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4.4. При осуществлении мониторинга органы местного самоуправления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направляют в Администрацию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 xml:space="preserve"> информацию, содержащую оценку реализации положений Стратегий, анализ динамики целевых показателей Стратегии по соответствующей сфере деятельности, по форме, установленной Администрацией, в срок не позднее 01 марта года, следующего за отчетным годом.</w:t>
      </w:r>
    </w:p>
    <w:p w:rsidR="00121B6E" w:rsidRPr="003E2FFB" w:rsidRDefault="00121B6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4.5. Результаты мониторинга отражаются в ежегодном </w:t>
      </w:r>
      <w:proofErr w:type="gramStart"/>
      <w:r w:rsidRPr="003E2FFB">
        <w:rPr>
          <w:sz w:val="28"/>
          <w:szCs w:val="28"/>
        </w:rPr>
        <w:t>отчете</w:t>
      </w:r>
      <w:proofErr w:type="gramEnd"/>
      <w:r w:rsidRPr="003E2FFB">
        <w:rPr>
          <w:sz w:val="28"/>
          <w:szCs w:val="28"/>
        </w:rPr>
        <w:t xml:space="preserve"> о ходе реализации Стратегии, разрабатываемом Администрацией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на основе информации, указанной в пунктах 4.3 и 4.4 настоящего Порядка.</w:t>
      </w:r>
    </w:p>
    <w:p w:rsidR="00121B6E" w:rsidRPr="003E2FFB" w:rsidRDefault="00121B6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4.6. </w:t>
      </w:r>
      <w:proofErr w:type="gramStart"/>
      <w:r w:rsidRPr="003E2FFB">
        <w:rPr>
          <w:sz w:val="28"/>
          <w:szCs w:val="28"/>
        </w:rPr>
        <w:t>Контроль за</w:t>
      </w:r>
      <w:proofErr w:type="gramEnd"/>
      <w:r w:rsidRPr="003E2FFB">
        <w:rPr>
          <w:sz w:val="28"/>
          <w:szCs w:val="28"/>
        </w:rPr>
        <w:t xml:space="preserve"> реализацией Стратегии осуществляет Совет Балейского муниципального округа.</w:t>
      </w:r>
    </w:p>
    <w:p w:rsidR="00765F8B" w:rsidRPr="003E2FFB" w:rsidRDefault="00F46AA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4.7</w:t>
      </w:r>
      <w:r w:rsidR="00765F8B" w:rsidRPr="003E2FFB">
        <w:rPr>
          <w:sz w:val="28"/>
          <w:szCs w:val="28"/>
        </w:rPr>
        <w:t xml:space="preserve">. Отчет о ходе реализации Стратегии за отчетный год направляется в Совет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765F8B" w:rsidRPr="003E2FFB">
        <w:rPr>
          <w:sz w:val="28"/>
          <w:szCs w:val="28"/>
        </w:rPr>
        <w:t>для р</w:t>
      </w:r>
      <w:r w:rsidRPr="003E2FFB">
        <w:rPr>
          <w:sz w:val="28"/>
          <w:szCs w:val="28"/>
        </w:rPr>
        <w:t>ассмотрения не позднее 30 мая</w:t>
      </w:r>
      <w:r w:rsidR="00765F8B" w:rsidRPr="003E2FFB">
        <w:rPr>
          <w:sz w:val="28"/>
          <w:szCs w:val="28"/>
        </w:rPr>
        <w:t xml:space="preserve"> года</w:t>
      </w:r>
      <w:r w:rsidRPr="003E2FFB">
        <w:rPr>
          <w:sz w:val="28"/>
          <w:szCs w:val="28"/>
        </w:rPr>
        <w:t>, следующего за отчетным годом.</w:t>
      </w:r>
    </w:p>
    <w:p w:rsidR="00765F8B" w:rsidRPr="003E2FFB" w:rsidRDefault="00F46AA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lastRenderedPageBreak/>
        <w:t>4.8</w:t>
      </w:r>
      <w:r w:rsidR="00765F8B" w:rsidRPr="003E2FFB">
        <w:rPr>
          <w:sz w:val="28"/>
          <w:szCs w:val="28"/>
        </w:rPr>
        <w:t xml:space="preserve">. Ежегодный отчет о ходе реализации Стратегии подлежит размещению на официальном сайте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765F8B" w:rsidRPr="003E2FFB">
        <w:rPr>
          <w:sz w:val="28"/>
          <w:szCs w:val="28"/>
        </w:rPr>
        <w:t>и опубликованию в средствах массовой информации,</w:t>
      </w:r>
      <w:r w:rsidRPr="003E2FFB">
        <w:rPr>
          <w:sz w:val="28"/>
          <w:szCs w:val="28"/>
        </w:rPr>
        <w:t xml:space="preserve"> размещается в федеральном государственном реестре документов стратегического планирования</w:t>
      </w:r>
      <w:r w:rsidR="00765F8B" w:rsidRPr="003E2FFB">
        <w:rPr>
          <w:sz w:val="28"/>
          <w:szCs w:val="28"/>
        </w:rPr>
        <w:t xml:space="preserve"> за </w:t>
      </w:r>
      <w:r w:rsidR="00A5250C" w:rsidRPr="003E2FFB">
        <w:rPr>
          <w:sz w:val="28"/>
          <w:szCs w:val="28"/>
        </w:rPr>
        <w:t>исключением сведений, отнесенных к государственной, коммерческой, служебной и иной охраняемой законом тайне.</w:t>
      </w:r>
    </w:p>
    <w:p w:rsidR="00A5250C" w:rsidRDefault="00A5250C" w:rsidP="00660DAC">
      <w:pPr>
        <w:jc w:val="both"/>
        <w:rPr>
          <w:sz w:val="28"/>
          <w:szCs w:val="28"/>
        </w:rPr>
      </w:pPr>
    </w:p>
    <w:p w:rsidR="00A5250C" w:rsidRPr="00121B6E" w:rsidRDefault="00A5250C" w:rsidP="00A5250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sectPr w:rsidR="00A5250C" w:rsidRPr="00121B6E" w:rsidSect="00553AB5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833" w:rsidRDefault="00900833" w:rsidP="004F7441">
      <w:r>
        <w:separator/>
      </w:r>
    </w:p>
  </w:endnote>
  <w:endnote w:type="continuationSeparator" w:id="0">
    <w:p w:rsidR="00900833" w:rsidRDefault="00900833" w:rsidP="004F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833" w:rsidRDefault="00900833" w:rsidP="004F7441">
      <w:r>
        <w:separator/>
      </w:r>
    </w:p>
  </w:footnote>
  <w:footnote w:type="continuationSeparator" w:id="0">
    <w:p w:rsidR="00900833" w:rsidRDefault="00900833" w:rsidP="004F7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EB6"/>
    <w:multiLevelType w:val="hybridMultilevel"/>
    <w:tmpl w:val="C870FAC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058332B6"/>
    <w:multiLevelType w:val="hybridMultilevel"/>
    <w:tmpl w:val="4094EE0C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">
    <w:nsid w:val="0BAA193A"/>
    <w:multiLevelType w:val="multilevel"/>
    <w:tmpl w:val="F088153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154062AB"/>
    <w:multiLevelType w:val="hybridMultilevel"/>
    <w:tmpl w:val="2AAE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4269F"/>
    <w:multiLevelType w:val="hybridMultilevel"/>
    <w:tmpl w:val="ADC4A9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264B00"/>
    <w:multiLevelType w:val="multilevel"/>
    <w:tmpl w:val="EF589D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6">
    <w:nsid w:val="3F7D4EE8"/>
    <w:multiLevelType w:val="hybridMultilevel"/>
    <w:tmpl w:val="9FC027B2"/>
    <w:lvl w:ilvl="0" w:tplc="29C4D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26089D"/>
    <w:multiLevelType w:val="hybridMultilevel"/>
    <w:tmpl w:val="1B2A9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F333B"/>
    <w:multiLevelType w:val="hybridMultilevel"/>
    <w:tmpl w:val="2430C178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9">
    <w:nsid w:val="7F7E53FF"/>
    <w:multiLevelType w:val="hybridMultilevel"/>
    <w:tmpl w:val="6E4E2BCE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0">
    <w:nsid w:val="7F9F3D4A"/>
    <w:multiLevelType w:val="multilevel"/>
    <w:tmpl w:val="FCBA0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D80"/>
    <w:rsid w:val="000002A5"/>
    <w:rsid w:val="00016315"/>
    <w:rsid w:val="00025C23"/>
    <w:rsid w:val="00034BFB"/>
    <w:rsid w:val="00060145"/>
    <w:rsid w:val="00076DAE"/>
    <w:rsid w:val="000B5BEB"/>
    <w:rsid w:val="000C5545"/>
    <w:rsid w:val="000D5C07"/>
    <w:rsid w:val="000F7A93"/>
    <w:rsid w:val="00104AEB"/>
    <w:rsid w:val="00121B6E"/>
    <w:rsid w:val="001264B9"/>
    <w:rsid w:val="00132A9E"/>
    <w:rsid w:val="00161DB2"/>
    <w:rsid w:val="00167015"/>
    <w:rsid w:val="001829F5"/>
    <w:rsid w:val="00186932"/>
    <w:rsid w:val="001A32DD"/>
    <w:rsid w:val="001B6287"/>
    <w:rsid w:val="001B73F5"/>
    <w:rsid w:val="001C0A38"/>
    <w:rsid w:val="001C0EBE"/>
    <w:rsid w:val="001C20F5"/>
    <w:rsid w:val="001E14E4"/>
    <w:rsid w:val="001E2280"/>
    <w:rsid w:val="001E6AF2"/>
    <w:rsid w:val="00207027"/>
    <w:rsid w:val="00214111"/>
    <w:rsid w:val="00214F7F"/>
    <w:rsid w:val="002223DC"/>
    <w:rsid w:val="0024002D"/>
    <w:rsid w:val="00276425"/>
    <w:rsid w:val="002775DF"/>
    <w:rsid w:val="002A2D9E"/>
    <w:rsid w:val="002A6D1D"/>
    <w:rsid w:val="002B5CF0"/>
    <w:rsid w:val="002C603D"/>
    <w:rsid w:val="002E6320"/>
    <w:rsid w:val="0030036A"/>
    <w:rsid w:val="003157E7"/>
    <w:rsid w:val="00334652"/>
    <w:rsid w:val="00372C44"/>
    <w:rsid w:val="00374CB3"/>
    <w:rsid w:val="003946C8"/>
    <w:rsid w:val="003B5C03"/>
    <w:rsid w:val="003E0B75"/>
    <w:rsid w:val="003E2FFB"/>
    <w:rsid w:val="003F5C14"/>
    <w:rsid w:val="00402AD7"/>
    <w:rsid w:val="004124A1"/>
    <w:rsid w:val="00415076"/>
    <w:rsid w:val="00450298"/>
    <w:rsid w:val="00452715"/>
    <w:rsid w:val="0045352F"/>
    <w:rsid w:val="004B353E"/>
    <w:rsid w:val="004B5887"/>
    <w:rsid w:val="004B6C91"/>
    <w:rsid w:val="004C6349"/>
    <w:rsid w:val="004F7441"/>
    <w:rsid w:val="005027BA"/>
    <w:rsid w:val="00515643"/>
    <w:rsid w:val="00527798"/>
    <w:rsid w:val="005509AF"/>
    <w:rsid w:val="00553AB5"/>
    <w:rsid w:val="0056086C"/>
    <w:rsid w:val="00566251"/>
    <w:rsid w:val="00594AE9"/>
    <w:rsid w:val="005A15ED"/>
    <w:rsid w:val="005A4B21"/>
    <w:rsid w:val="005C5398"/>
    <w:rsid w:val="005C631F"/>
    <w:rsid w:val="005C70FE"/>
    <w:rsid w:val="005E7AAA"/>
    <w:rsid w:val="005F32BA"/>
    <w:rsid w:val="00607115"/>
    <w:rsid w:val="006151C7"/>
    <w:rsid w:val="00631EB3"/>
    <w:rsid w:val="006360C9"/>
    <w:rsid w:val="00644331"/>
    <w:rsid w:val="00657040"/>
    <w:rsid w:val="00660033"/>
    <w:rsid w:val="00660DAC"/>
    <w:rsid w:val="00667347"/>
    <w:rsid w:val="006753CD"/>
    <w:rsid w:val="00681C7A"/>
    <w:rsid w:val="0068389D"/>
    <w:rsid w:val="00684CAC"/>
    <w:rsid w:val="00702B2C"/>
    <w:rsid w:val="00721612"/>
    <w:rsid w:val="00726DFC"/>
    <w:rsid w:val="0073201B"/>
    <w:rsid w:val="0075527E"/>
    <w:rsid w:val="0075759C"/>
    <w:rsid w:val="00765F8B"/>
    <w:rsid w:val="00771483"/>
    <w:rsid w:val="00775061"/>
    <w:rsid w:val="00783EB3"/>
    <w:rsid w:val="00792733"/>
    <w:rsid w:val="007A471D"/>
    <w:rsid w:val="007B24CC"/>
    <w:rsid w:val="007C0FD0"/>
    <w:rsid w:val="007C427A"/>
    <w:rsid w:val="007D1CBF"/>
    <w:rsid w:val="007D6777"/>
    <w:rsid w:val="007F1ADE"/>
    <w:rsid w:val="00807413"/>
    <w:rsid w:val="00816813"/>
    <w:rsid w:val="00823FAE"/>
    <w:rsid w:val="0083537F"/>
    <w:rsid w:val="00851DCC"/>
    <w:rsid w:val="008674E7"/>
    <w:rsid w:val="00871070"/>
    <w:rsid w:val="0087355F"/>
    <w:rsid w:val="00874B2D"/>
    <w:rsid w:val="0087558A"/>
    <w:rsid w:val="00881F6E"/>
    <w:rsid w:val="00885035"/>
    <w:rsid w:val="00897B5D"/>
    <w:rsid w:val="008B65C2"/>
    <w:rsid w:val="008C0DA0"/>
    <w:rsid w:val="008D3B4B"/>
    <w:rsid w:val="008D48D6"/>
    <w:rsid w:val="008F12FE"/>
    <w:rsid w:val="008F745C"/>
    <w:rsid w:val="00900833"/>
    <w:rsid w:val="00930CD5"/>
    <w:rsid w:val="0093779C"/>
    <w:rsid w:val="00956A18"/>
    <w:rsid w:val="00967D44"/>
    <w:rsid w:val="00973ED8"/>
    <w:rsid w:val="00990542"/>
    <w:rsid w:val="009B1845"/>
    <w:rsid w:val="009C0D80"/>
    <w:rsid w:val="009F17D3"/>
    <w:rsid w:val="00A145F7"/>
    <w:rsid w:val="00A30E52"/>
    <w:rsid w:val="00A31534"/>
    <w:rsid w:val="00A33ADE"/>
    <w:rsid w:val="00A5250C"/>
    <w:rsid w:val="00A67CA6"/>
    <w:rsid w:val="00A90DEB"/>
    <w:rsid w:val="00AA0721"/>
    <w:rsid w:val="00AB004B"/>
    <w:rsid w:val="00AB0339"/>
    <w:rsid w:val="00AD7C32"/>
    <w:rsid w:val="00AE7CB7"/>
    <w:rsid w:val="00AF5A88"/>
    <w:rsid w:val="00B030F4"/>
    <w:rsid w:val="00B07FE1"/>
    <w:rsid w:val="00B3618F"/>
    <w:rsid w:val="00B36BE4"/>
    <w:rsid w:val="00B428FC"/>
    <w:rsid w:val="00B452FA"/>
    <w:rsid w:val="00B54F3C"/>
    <w:rsid w:val="00B55339"/>
    <w:rsid w:val="00B826E9"/>
    <w:rsid w:val="00B91B69"/>
    <w:rsid w:val="00B92903"/>
    <w:rsid w:val="00BB5F2C"/>
    <w:rsid w:val="00BC2444"/>
    <w:rsid w:val="00BE0429"/>
    <w:rsid w:val="00BE2F9A"/>
    <w:rsid w:val="00BF063E"/>
    <w:rsid w:val="00BF0772"/>
    <w:rsid w:val="00C060E7"/>
    <w:rsid w:val="00C26DC8"/>
    <w:rsid w:val="00C34CA0"/>
    <w:rsid w:val="00C4027A"/>
    <w:rsid w:val="00C42D06"/>
    <w:rsid w:val="00C4576B"/>
    <w:rsid w:val="00C57CD3"/>
    <w:rsid w:val="00C914A3"/>
    <w:rsid w:val="00C9237A"/>
    <w:rsid w:val="00CA4007"/>
    <w:rsid w:val="00CA5A78"/>
    <w:rsid w:val="00CB5609"/>
    <w:rsid w:val="00CE2F19"/>
    <w:rsid w:val="00CE4A5B"/>
    <w:rsid w:val="00CE729D"/>
    <w:rsid w:val="00D45188"/>
    <w:rsid w:val="00D46A14"/>
    <w:rsid w:val="00D72ACB"/>
    <w:rsid w:val="00D8323C"/>
    <w:rsid w:val="00D92412"/>
    <w:rsid w:val="00D97961"/>
    <w:rsid w:val="00DA4470"/>
    <w:rsid w:val="00DB542D"/>
    <w:rsid w:val="00DC222B"/>
    <w:rsid w:val="00DF1EF3"/>
    <w:rsid w:val="00E1594F"/>
    <w:rsid w:val="00E6157E"/>
    <w:rsid w:val="00E90E0C"/>
    <w:rsid w:val="00EA0A92"/>
    <w:rsid w:val="00EA3D31"/>
    <w:rsid w:val="00ED2A56"/>
    <w:rsid w:val="00EE0D10"/>
    <w:rsid w:val="00EF1860"/>
    <w:rsid w:val="00F01105"/>
    <w:rsid w:val="00F150AB"/>
    <w:rsid w:val="00F215EA"/>
    <w:rsid w:val="00F25143"/>
    <w:rsid w:val="00F37D8F"/>
    <w:rsid w:val="00F46AAE"/>
    <w:rsid w:val="00F8668E"/>
    <w:rsid w:val="00F93642"/>
    <w:rsid w:val="00F9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D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0D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F2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C427A"/>
    <w:rPr>
      <w:color w:val="0563C1"/>
      <w:u w:val="single"/>
    </w:rPr>
  </w:style>
  <w:style w:type="paragraph" w:styleId="a5">
    <w:name w:val="Balloon Text"/>
    <w:basedOn w:val="a"/>
    <w:link w:val="a6"/>
    <w:rsid w:val="0089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7B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F744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4F7441"/>
    <w:pPr>
      <w:spacing w:before="100" w:beforeAutospacing="1" w:after="100" w:afterAutospacing="1"/>
    </w:pPr>
  </w:style>
  <w:style w:type="paragraph" w:styleId="a8">
    <w:name w:val="footnote text"/>
    <w:basedOn w:val="a"/>
    <w:link w:val="a9"/>
    <w:rsid w:val="004F744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F7441"/>
  </w:style>
  <w:style w:type="character" w:styleId="aa">
    <w:name w:val="footnote reference"/>
    <w:basedOn w:val="a0"/>
    <w:rsid w:val="004F7441"/>
    <w:rPr>
      <w:vertAlign w:val="superscript"/>
    </w:rPr>
  </w:style>
  <w:style w:type="paragraph" w:styleId="ab">
    <w:name w:val="List Paragraph"/>
    <w:basedOn w:val="a"/>
    <w:uiPriority w:val="34"/>
    <w:qFormat/>
    <w:rsid w:val="00315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6C37-848C-431C-AB79-419206AE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Надя</cp:lastModifiedBy>
  <cp:revision>22</cp:revision>
  <cp:lastPrinted>2025-12-05T03:25:00Z</cp:lastPrinted>
  <dcterms:created xsi:type="dcterms:W3CDTF">2025-12-05T00:34:00Z</dcterms:created>
  <dcterms:modified xsi:type="dcterms:W3CDTF">2026-02-16T05:13:00Z</dcterms:modified>
</cp:coreProperties>
</file>